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3B" w:rsidRDefault="002F5F3B" w:rsidP="002F5F3B">
      <w:pPr>
        <w:spacing w:line="600" w:lineRule="exact"/>
        <w:jc w:val="center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关于研究生奖助</w:t>
      </w:r>
      <w:r w:rsidR="00DC27ED">
        <w:rPr>
          <w:rFonts w:ascii="仿宋_GB2312" w:eastAsia="仿宋_GB2312" w:hAnsi="Times New Roman" w:cs="仿宋_GB2312" w:hint="eastAsia"/>
          <w:sz w:val="28"/>
          <w:szCs w:val="28"/>
        </w:rPr>
        <w:t>评优</w:t>
      </w:r>
      <w:r>
        <w:rPr>
          <w:rFonts w:ascii="仿宋_GB2312" w:eastAsia="仿宋_GB2312" w:hAnsi="Times New Roman" w:cs="仿宋_GB2312" w:hint="eastAsia"/>
          <w:sz w:val="28"/>
          <w:szCs w:val="28"/>
        </w:rPr>
        <w:t>系统的</w:t>
      </w:r>
      <w:r w:rsidR="00DC27ED">
        <w:rPr>
          <w:rFonts w:ascii="仿宋_GB2312" w:eastAsia="仿宋_GB2312" w:hAnsi="Times New Roman" w:cs="仿宋_GB2312" w:hint="eastAsia"/>
          <w:sz w:val="28"/>
          <w:szCs w:val="28"/>
        </w:rPr>
        <w:t>使用</w:t>
      </w:r>
      <w:r>
        <w:rPr>
          <w:rFonts w:ascii="仿宋_GB2312" w:eastAsia="仿宋_GB2312" w:hAnsi="Times New Roman" w:cs="仿宋_GB2312" w:hint="eastAsia"/>
          <w:sz w:val="28"/>
          <w:szCs w:val="28"/>
        </w:rPr>
        <w:t>说明</w:t>
      </w:r>
    </w:p>
    <w:p w:rsidR="002F5F3B" w:rsidRDefault="002F5F3B" w:rsidP="002F5F3B">
      <w:pPr>
        <w:spacing w:line="600" w:lineRule="exact"/>
        <w:ind w:firstLine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按照学校工作要求，结合实际工作需要，我们</w:t>
      </w:r>
      <w:r w:rsidR="00E03DBA">
        <w:rPr>
          <w:rFonts w:ascii="仿宋_GB2312" w:eastAsia="仿宋_GB2312" w:hAnsi="Times New Roman" w:cs="仿宋_GB2312" w:hint="eastAsia"/>
          <w:sz w:val="28"/>
          <w:szCs w:val="28"/>
        </w:rPr>
        <w:t>对</w:t>
      </w:r>
      <w:r>
        <w:rPr>
          <w:rFonts w:ascii="仿宋_GB2312" w:eastAsia="仿宋_GB2312" w:hAnsi="Times New Roman" w:cs="仿宋_GB2312" w:hint="eastAsia"/>
          <w:sz w:val="28"/>
          <w:szCs w:val="28"/>
        </w:rPr>
        <w:t>研究生的奖助</w:t>
      </w:r>
      <w:r w:rsidR="00DC27ED">
        <w:rPr>
          <w:rFonts w:ascii="仿宋_GB2312" w:eastAsia="仿宋_GB2312" w:hAnsi="Times New Roman" w:cs="仿宋_GB2312" w:hint="eastAsia"/>
          <w:sz w:val="28"/>
          <w:szCs w:val="28"/>
        </w:rPr>
        <w:t>评优</w:t>
      </w:r>
      <w:r>
        <w:rPr>
          <w:rFonts w:ascii="仿宋_GB2312" w:eastAsia="仿宋_GB2312" w:hAnsi="Times New Roman" w:cs="仿宋_GB2312" w:hint="eastAsia"/>
          <w:sz w:val="28"/>
          <w:szCs w:val="28"/>
        </w:rPr>
        <w:t>系统</w:t>
      </w:r>
      <w:r w:rsidR="00E03DBA">
        <w:rPr>
          <w:rFonts w:ascii="仿宋_GB2312" w:eastAsia="仿宋_GB2312" w:hAnsi="Times New Roman" w:cs="仿宋_GB2312" w:hint="eastAsia"/>
          <w:sz w:val="28"/>
          <w:szCs w:val="28"/>
        </w:rPr>
        <w:t>进行了调整</w:t>
      </w:r>
      <w:r>
        <w:rPr>
          <w:rFonts w:ascii="仿宋_GB2312" w:eastAsia="仿宋_GB2312" w:hAnsi="Times New Roman" w:cs="仿宋_GB2312" w:hint="eastAsia"/>
          <w:sz w:val="28"/>
          <w:szCs w:val="28"/>
        </w:rPr>
        <w:t>。现将相关要求说明如下：</w:t>
      </w:r>
    </w:p>
    <w:p w:rsidR="002F5F3B" w:rsidRPr="0012222F" w:rsidRDefault="0012222F" w:rsidP="0012222F">
      <w:pPr>
        <w:spacing w:line="600" w:lineRule="exact"/>
        <w:ind w:firstLineChars="200" w:firstLine="56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（一）</w:t>
      </w:r>
      <w:r w:rsidR="002F5F3B" w:rsidRPr="0012222F">
        <w:rPr>
          <w:rFonts w:ascii="仿宋_GB2312" w:eastAsia="仿宋_GB2312" w:hAnsi="Times New Roman" w:cs="仿宋_GB2312" w:hint="eastAsia"/>
          <w:sz w:val="28"/>
          <w:szCs w:val="28"/>
        </w:rPr>
        <w:t>使用范围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研究生评优名单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（优秀研究生、优秀研究生干部、优秀毕业研究生）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研究生国家</w:t>
      </w:r>
      <w:proofErr w:type="gramStart"/>
      <w:r>
        <w:rPr>
          <w:rFonts w:ascii="仿宋_GB2312" w:eastAsia="仿宋_GB2312" w:hAnsi="Times New Roman" w:cs="仿宋_GB2312" w:hint="eastAsia"/>
          <w:sz w:val="28"/>
          <w:szCs w:val="28"/>
        </w:rPr>
        <w:t>奖学金拟推名单</w:t>
      </w:r>
      <w:proofErr w:type="gramEnd"/>
    </w:p>
    <w:p w:rsidR="002F5F3B" w:rsidRDefault="002F5F3B" w:rsidP="002F5F3B">
      <w:pPr>
        <w:spacing w:line="600" w:lineRule="exact"/>
        <w:ind w:leftChars="264" w:left="554" w:firstLineChars="50" w:firstLine="14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研究生</w:t>
      </w:r>
      <w:proofErr w:type="gramStart"/>
      <w:r>
        <w:rPr>
          <w:rFonts w:ascii="仿宋_GB2312" w:eastAsia="仿宋_GB2312" w:hAnsi="Times New Roman" w:cs="仿宋_GB2312" w:hint="eastAsia"/>
          <w:sz w:val="28"/>
          <w:szCs w:val="28"/>
        </w:rPr>
        <w:t>学业奖</w:t>
      </w:r>
      <w:proofErr w:type="gramEnd"/>
      <w:r>
        <w:rPr>
          <w:rFonts w:ascii="仿宋_GB2312" w:eastAsia="仿宋_GB2312" w:hAnsi="Times New Roman" w:cs="仿宋_GB2312" w:hint="eastAsia"/>
          <w:sz w:val="28"/>
          <w:szCs w:val="28"/>
        </w:rPr>
        <w:t>助学金获评名单</w:t>
      </w:r>
    </w:p>
    <w:p w:rsidR="002F5F3B" w:rsidRDefault="002F5F3B" w:rsidP="002F5F3B">
      <w:pPr>
        <w:spacing w:line="600" w:lineRule="exact"/>
        <w:ind w:leftChars="264" w:left="554" w:firstLineChars="50" w:firstLine="14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研究生特困助学金名单</w:t>
      </w:r>
    </w:p>
    <w:p w:rsidR="002F5F3B" w:rsidRDefault="002F5F3B" w:rsidP="002F5F3B">
      <w:pPr>
        <w:spacing w:line="600" w:lineRule="exact"/>
        <w:ind w:leftChars="264" w:left="554" w:firstLineChars="50" w:firstLine="14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家庭经济困难研究生认定名单</w:t>
      </w:r>
    </w:p>
    <w:p w:rsidR="002F5F3B" w:rsidRPr="0012222F" w:rsidRDefault="0012222F" w:rsidP="0012222F">
      <w:pPr>
        <w:spacing w:line="600" w:lineRule="exact"/>
        <w:ind w:firstLineChars="250" w:firstLine="70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（二）</w:t>
      </w:r>
      <w:r w:rsidR="002F5F3B" w:rsidRPr="0012222F">
        <w:rPr>
          <w:rFonts w:ascii="仿宋_GB2312" w:eastAsia="仿宋_GB2312" w:hAnsi="Times New Roman" w:cs="仿宋_GB2312" w:hint="eastAsia"/>
          <w:sz w:val="28"/>
          <w:szCs w:val="28"/>
        </w:rPr>
        <w:t>使用权限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1.教务员：用户名见附件1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          密码与研究生管理系统登录密码一致；</w:t>
      </w:r>
    </w:p>
    <w:p w:rsidR="002F5F3B" w:rsidRDefault="002F5F3B" w:rsidP="002F5F3B">
      <w:pPr>
        <w:spacing w:line="600" w:lineRule="exact"/>
        <w:ind w:leftChars="264" w:left="2094" w:hangingChars="550" w:hanging="154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2.学生：用户名（须用固定邮箱注册）和密码都根据系统</w:t>
      </w:r>
      <w:proofErr w:type="gramStart"/>
      <w:r>
        <w:rPr>
          <w:rFonts w:ascii="仿宋_GB2312" w:eastAsia="仿宋_GB2312" w:hAnsi="Times New Roman" w:cs="仿宋_GB2312" w:hint="eastAsia"/>
          <w:sz w:val="28"/>
          <w:szCs w:val="28"/>
        </w:rPr>
        <w:t>提示自</w:t>
      </w:r>
      <w:proofErr w:type="gramEnd"/>
      <w:r>
        <w:rPr>
          <w:rFonts w:ascii="仿宋_GB2312" w:eastAsia="仿宋_GB2312" w:hAnsi="Times New Roman" w:cs="仿宋_GB2312" w:hint="eastAsia"/>
          <w:sz w:val="28"/>
          <w:szCs w:val="28"/>
        </w:rPr>
        <w:t>设</w:t>
      </w:r>
      <w:r w:rsidR="0012222F">
        <w:rPr>
          <w:rFonts w:ascii="仿宋_GB2312" w:eastAsia="仿宋_GB2312" w:hAnsi="Times New Roman" w:cs="仿宋_GB2312" w:hint="eastAsia"/>
          <w:sz w:val="28"/>
          <w:szCs w:val="28"/>
        </w:rPr>
        <w:t>。</w:t>
      </w:r>
    </w:p>
    <w:p w:rsidR="002F5F3B" w:rsidRDefault="0012222F" w:rsidP="0012222F">
      <w:pPr>
        <w:spacing w:line="600" w:lineRule="exact"/>
        <w:ind w:leftChars="264" w:left="554" w:firstLineChars="100" w:firstLine="28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（三）</w:t>
      </w:r>
      <w:r w:rsidR="002F5F3B">
        <w:rPr>
          <w:rFonts w:ascii="仿宋_GB2312" w:eastAsia="仿宋_GB2312" w:hAnsi="Times New Roman" w:cs="仿宋_GB2312" w:hint="eastAsia"/>
          <w:sz w:val="28"/>
          <w:szCs w:val="28"/>
        </w:rPr>
        <w:t>使用方法：</w:t>
      </w:r>
    </w:p>
    <w:p w:rsidR="005128AD" w:rsidRDefault="002F5F3B" w:rsidP="0012222F">
      <w:pPr>
        <w:spacing w:line="600" w:lineRule="exact"/>
        <w:ind w:leftChars="330" w:left="693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</w:t>
      </w:r>
      <w:r w:rsidR="005128AD">
        <w:rPr>
          <w:rFonts w:ascii="仿宋_GB2312" w:eastAsia="仿宋_GB2312" w:hAnsi="Times New Roman" w:cs="仿宋_GB2312" w:hint="eastAsia"/>
          <w:sz w:val="28"/>
          <w:szCs w:val="28"/>
        </w:rPr>
        <w:t>1.优</w:t>
      </w:r>
      <w:proofErr w:type="gramStart"/>
      <w:r w:rsidR="005128AD">
        <w:rPr>
          <w:rFonts w:ascii="仿宋_GB2312" w:eastAsia="仿宋_GB2312" w:hAnsi="Times New Roman" w:cs="仿宋_GB2312" w:hint="eastAsia"/>
          <w:sz w:val="28"/>
          <w:szCs w:val="28"/>
        </w:rPr>
        <w:t>研</w:t>
      </w:r>
      <w:proofErr w:type="gramEnd"/>
      <w:r w:rsidR="005128AD">
        <w:rPr>
          <w:rFonts w:ascii="仿宋_GB2312" w:eastAsia="仿宋_GB2312" w:hAnsi="Times New Roman" w:cs="仿宋_GB2312" w:hint="eastAsia"/>
          <w:sz w:val="28"/>
          <w:szCs w:val="28"/>
        </w:rPr>
        <w:t>、优干、优毕：</w:t>
      </w:r>
      <w:r w:rsidR="0014424B">
        <w:rPr>
          <w:rFonts w:ascii="仿宋_GB2312" w:eastAsia="仿宋_GB2312" w:hAnsi="Times New Roman" w:cs="仿宋_GB2312" w:hint="eastAsia"/>
          <w:sz w:val="28"/>
          <w:szCs w:val="28"/>
        </w:rPr>
        <w:t>学生登录奖助评优系统填报申请信息，</w:t>
      </w:r>
      <w:proofErr w:type="gramStart"/>
      <w:r w:rsidR="0014424B">
        <w:rPr>
          <w:rFonts w:ascii="仿宋_GB2312" w:eastAsia="仿宋_GB2312" w:hAnsi="Times New Roman" w:cs="仿宋_GB2312" w:hint="eastAsia"/>
          <w:sz w:val="28"/>
          <w:szCs w:val="28"/>
        </w:rPr>
        <w:t>教务员</w:t>
      </w:r>
      <w:proofErr w:type="gramEnd"/>
      <w:r w:rsidR="0014424B">
        <w:rPr>
          <w:rFonts w:ascii="仿宋_GB2312" w:eastAsia="仿宋_GB2312" w:hAnsi="Times New Roman" w:cs="仿宋_GB2312" w:hint="eastAsia"/>
          <w:sz w:val="28"/>
          <w:szCs w:val="28"/>
        </w:rPr>
        <w:t>审核后导出名单进行院评，确定获</w:t>
      </w:r>
      <w:proofErr w:type="gramStart"/>
      <w:r w:rsidR="0014424B">
        <w:rPr>
          <w:rFonts w:ascii="仿宋_GB2312" w:eastAsia="仿宋_GB2312" w:hAnsi="Times New Roman" w:cs="仿宋_GB2312" w:hint="eastAsia"/>
          <w:sz w:val="28"/>
          <w:szCs w:val="28"/>
        </w:rPr>
        <w:t>评人员</w:t>
      </w:r>
      <w:proofErr w:type="gramEnd"/>
      <w:r w:rsidR="0014424B">
        <w:rPr>
          <w:rFonts w:ascii="仿宋_GB2312" w:eastAsia="仿宋_GB2312" w:hAnsi="Times New Roman" w:cs="仿宋_GB2312" w:hint="eastAsia"/>
          <w:sz w:val="28"/>
          <w:szCs w:val="28"/>
        </w:rPr>
        <w:t>后，在系统里提交最终名单。</w:t>
      </w:r>
      <w:r w:rsidR="0014424B">
        <w:rPr>
          <w:rFonts w:ascii="仿宋_GB2312" w:eastAsia="仿宋_GB2312" w:hAnsi="Times New Roman" w:cs="仿宋_GB2312"/>
          <w:sz w:val="28"/>
          <w:szCs w:val="28"/>
        </w:rPr>
        <w:t xml:space="preserve"> </w:t>
      </w:r>
    </w:p>
    <w:p w:rsidR="002F5F3B" w:rsidRDefault="005128AD" w:rsidP="005128AD">
      <w:pPr>
        <w:spacing w:line="600" w:lineRule="exact"/>
        <w:ind w:leftChars="264" w:left="554" w:firstLineChars="150" w:firstLine="42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2</w:t>
      </w:r>
      <w:r w:rsidR="002F5F3B">
        <w:rPr>
          <w:rFonts w:ascii="仿宋_GB2312" w:eastAsia="仿宋_GB2312" w:hAnsi="Times New Roman" w:cs="仿宋_GB2312" w:hint="eastAsia"/>
          <w:sz w:val="28"/>
          <w:szCs w:val="28"/>
        </w:rPr>
        <w:t>.国家奖学金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（1）学生：填写申报信息</w:t>
      </w:r>
      <w:r>
        <w:rPr>
          <w:rFonts w:ascii="仿宋_GB2312" w:eastAsia="仿宋_GB2312" w:hAnsi="Times New Roman" w:cs="仿宋_GB2312"/>
          <w:sz w:val="28"/>
          <w:szCs w:val="28"/>
        </w:rPr>
        <w:t>—</w:t>
      </w:r>
      <w:r>
        <w:rPr>
          <w:rFonts w:ascii="仿宋_GB2312" w:eastAsia="仿宋_GB2312" w:hAnsi="Times New Roman" w:cs="仿宋_GB2312" w:hint="eastAsia"/>
          <w:sz w:val="28"/>
          <w:szCs w:val="28"/>
        </w:rPr>
        <w:t>提交</w:t>
      </w:r>
      <w:proofErr w:type="gramStart"/>
      <w:r>
        <w:rPr>
          <w:rFonts w:ascii="仿宋_GB2312" w:eastAsia="仿宋_GB2312" w:hAnsi="Times New Roman" w:cs="仿宋_GB2312" w:hint="eastAsia"/>
          <w:sz w:val="28"/>
          <w:szCs w:val="28"/>
        </w:rPr>
        <w:t>教务员</w:t>
      </w:r>
      <w:proofErr w:type="gramEnd"/>
      <w:r>
        <w:rPr>
          <w:rFonts w:ascii="仿宋_GB2312" w:eastAsia="仿宋_GB2312" w:hAnsi="Times New Roman" w:cs="仿宋_GB2312" w:hint="eastAsia"/>
          <w:sz w:val="28"/>
          <w:szCs w:val="28"/>
        </w:rPr>
        <w:t>审核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（2</w:t>
      </w:r>
      <w:r w:rsidR="0012222F">
        <w:rPr>
          <w:rFonts w:ascii="仿宋_GB2312" w:eastAsia="仿宋_GB2312" w:hAnsi="Times New Roman" w:cs="仿宋_GB2312" w:hint="eastAsia"/>
          <w:sz w:val="28"/>
          <w:szCs w:val="28"/>
        </w:rPr>
        <w:t>）教务员：根据纸质证明材料逐一审核，如需修改，点击修改，对资料进行修正；</w:t>
      </w: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经管理员复核有</w:t>
      </w:r>
      <w:proofErr w:type="gramStart"/>
      <w:r>
        <w:rPr>
          <w:rFonts w:ascii="仿宋_GB2312" w:eastAsia="仿宋_GB2312" w:hAnsi="Times New Roman" w:cs="仿宋_GB2312" w:hint="eastAsia"/>
          <w:sz w:val="28"/>
          <w:szCs w:val="28"/>
        </w:rPr>
        <w:t>需修</w:t>
      </w:r>
      <w:r w:rsidR="00696A64">
        <w:rPr>
          <w:rFonts w:ascii="仿宋_GB2312" w:eastAsia="仿宋_GB2312" w:hAnsi="Times New Roman" w:cs="仿宋_GB2312" w:hint="eastAsia"/>
          <w:sz w:val="28"/>
          <w:szCs w:val="28"/>
        </w:rPr>
        <w:t>调整</w:t>
      </w:r>
      <w:proofErr w:type="gramEnd"/>
      <w:r w:rsidR="00696A64">
        <w:rPr>
          <w:rFonts w:ascii="仿宋_GB2312" w:eastAsia="仿宋_GB2312" w:hAnsi="Times New Roman" w:cs="仿宋_GB2312" w:hint="eastAsia"/>
          <w:sz w:val="28"/>
          <w:szCs w:val="28"/>
        </w:rPr>
        <w:t>的，反馈给</w:t>
      </w:r>
      <w:r w:rsidR="00696A64">
        <w:rPr>
          <w:rFonts w:ascii="仿宋_GB2312" w:eastAsia="仿宋_GB2312" w:hAnsi="Times New Roman" w:cs="仿宋_GB2312" w:hint="eastAsia"/>
          <w:sz w:val="28"/>
          <w:szCs w:val="28"/>
        </w:rPr>
        <w:lastRenderedPageBreak/>
        <w:t>教务员，重复上述过程后再提交。</w:t>
      </w:r>
    </w:p>
    <w:p w:rsidR="002F5F3B" w:rsidRDefault="0012222F" w:rsidP="0012222F">
      <w:pPr>
        <w:spacing w:line="600" w:lineRule="exact"/>
        <w:ind w:firstLineChars="250" w:firstLine="70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3</w:t>
      </w:r>
      <w:r w:rsidR="002F5F3B">
        <w:rPr>
          <w:rFonts w:ascii="仿宋_GB2312" w:eastAsia="仿宋_GB2312" w:hAnsi="Times New Roman" w:cs="仿宋_GB2312" w:hint="eastAsia"/>
          <w:sz w:val="28"/>
          <w:szCs w:val="28"/>
        </w:rPr>
        <w:t>.</w:t>
      </w:r>
      <w:proofErr w:type="gramStart"/>
      <w:r w:rsidR="002F5F3B">
        <w:rPr>
          <w:rFonts w:ascii="仿宋_GB2312" w:eastAsia="仿宋_GB2312" w:hAnsi="Times New Roman" w:cs="仿宋_GB2312" w:hint="eastAsia"/>
          <w:sz w:val="28"/>
          <w:szCs w:val="28"/>
        </w:rPr>
        <w:t>学业奖</w:t>
      </w:r>
      <w:proofErr w:type="gramEnd"/>
      <w:r w:rsidR="002F5F3B">
        <w:rPr>
          <w:rFonts w:ascii="仿宋_GB2312" w:eastAsia="仿宋_GB2312" w:hAnsi="Times New Roman" w:cs="仿宋_GB2312" w:hint="eastAsia"/>
          <w:sz w:val="28"/>
          <w:szCs w:val="28"/>
        </w:rPr>
        <w:t>助学金</w:t>
      </w:r>
    </w:p>
    <w:p w:rsidR="002F5F3B" w:rsidRDefault="005128AD" w:rsidP="002F5F3B">
      <w:pPr>
        <w:spacing w:line="600" w:lineRule="exact"/>
        <w:ind w:left="555" w:firstLine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方法类似1，从奖助评优系统中下载学生名单，在名单中标注每个人的奖学金等级（1-4等），</w:t>
      </w:r>
      <w:r w:rsidR="002F5F3B">
        <w:rPr>
          <w:rFonts w:ascii="仿宋_GB2312" w:eastAsia="仿宋_GB2312" w:hAnsi="Times New Roman" w:cs="仿宋_GB2312" w:hint="eastAsia"/>
          <w:sz w:val="28"/>
          <w:szCs w:val="28"/>
        </w:rPr>
        <w:t>然后再将名单上传至系统。</w:t>
      </w:r>
    </w:p>
    <w:p w:rsidR="002F5F3B" w:rsidRDefault="0012222F" w:rsidP="0012222F">
      <w:pPr>
        <w:spacing w:line="600" w:lineRule="exact"/>
        <w:ind w:firstLineChars="250" w:firstLine="70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4</w:t>
      </w:r>
      <w:r w:rsidR="002F5F3B">
        <w:rPr>
          <w:rFonts w:ascii="仿宋_GB2312" w:eastAsia="仿宋_GB2312" w:hAnsi="Times New Roman" w:cs="仿宋_GB2312" w:hint="eastAsia"/>
          <w:sz w:val="28"/>
          <w:szCs w:val="28"/>
        </w:rPr>
        <w:t>.其他评优名单</w:t>
      </w:r>
    </w:p>
    <w:p w:rsidR="002F5F3B" w:rsidRDefault="002F5F3B" w:rsidP="002F5F3B">
      <w:pPr>
        <w:spacing w:line="600" w:lineRule="exact"/>
        <w:ind w:left="555" w:firstLine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教务员：按要求直接上传名单</w:t>
      </w:r>
    </w:p>
    <w:p w:rsidR="002F5F3B" w:rsidRPr="0012222F" w:rsidRDefault="002F5F3B" w:rsidP="0012222F">
      <w:pPr>
        <w:pStyle w:val="a3"/>
        <w:numPr>
          <w:ilvl w:val="0"/>
          <w:numId w:val="3"/>
        </w:numPr>
        <w:spacing w:line="600" w:lineRule="exact"/>
        <w:ind w:firstLineChars="0"/>
        <w:jc w:val="left"/>
        <w:rPr>
          <w:rFonts w:ascii="仿宋_GB2312" w:eastAsia="仿宋_GB2312" w:hAnsi="Times New Roman" w:cs="仿宋_GB2312"/>
          <w:sz w:val="28"/>
          <w:szCs w:val="28"/>
        </w:rPr>
      </w:pPr>
      <w:r w:rsidRPr="0012222F">
        <w:rPr>
          <w:rFonts w:ascii="仿宋_GB2312" w:eastAsia="仿宋_GB2312" w:hAnsi="Times New Roman" w:cs="仿宋_GB2312" w:hint="eastAsia"/>
          <w:sz w:val="28"/>
          <w:szCs w:val="28"/>
        </w:rPr>
        <w:t>注意事项</w:t>
      </w:r>
    </w:p>
    <w:p w:rsidR="002F5F3B" w:rsidRPr="0012222F" w:rsidRDefault="0012222F" w:rsidP="0012222F">
      <w:pPr>
        <w:pStyle w:val="a3"/>
        <w:spacing w:line="600" w:lineRule="exact"/>
        <w:ind w:leftChars="67" w:left="141" w:firstLineChars="250" w:firstLine="70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1.</w:t>
      </w:r>
      <w:r w:rsidR="002F5F3B" w:rsidRPr="0012222F">
        <w:rPr>
          <w:rFonts w:ascii="仿宋_GB2312" w:eastAsia="仿宋_GB2312" w:hAnsi="Times New Roman" w:cs="仿宋_GB2312" w:hint="eastAsia"/>
          <w:sz w:val="28"/>
          <w:szCs w:val="28"/>
        </w:rPr>
        <w:t>各类奖助学金和评优名额已设定完成，超出名额无法上传；</w:t>
      </w:r>
    </w:p>
    <w:p w:rsidR="002F5F3B" w:rsidRPr="0012222F" w:rsidRDefault="0012222F" w:rsidP="0012222F">
      <w:pPr>
        <w:spacing w:line="600" w:lineRule="exact"/>
        <w:ind w:firstLineChars="300" w:firstLine="84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2.</w:t>
      </w:r>
      <w:r w:rsidR="005128AD" w:rsidRPr="0012222F">
        <w:rPr>
          <w:rFonts w:ascii="仿宋_GB2312" w:eastAsia="仿宋_GB2312" w:hAnsi="Times New Roman" w:cs="仿宋_GB2312" w:hint="eastAsia"/>
          <w:sz w:val="28"/>
          <w:szCs w:val="28"/>
        </w:rPr>
        <w:t>如果擅自修改下载表格信息和格式，都将无法上传系统</w:t>
      </w:r>
      <w:r w:rsidR="002F5F3B" w:rsidRPr="0012222F">
        <w:rPr>
          <w:rFonts w:ascii="仿宋_GB2312" w:eastAsia="仿宋_GB2312" w:hAnsi="Times New Roman" w:cs="仿宋_GB2312" w:hint="eastAsia"/>
          <w:sz w:val="28"/>
          <w:szCs w:val="28"/>
        </w:rPr>
        <w:t>。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 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5F2DB7" w:rsidRDefault="005F2DB7"/>
    <w:p w:rsidR="005128AD" w:rsidRDefault="005128AD"/>
    <w:p w:rsidR="0012222F" w:rsidRDefault="0012222F"/>
    <w:p w:rsidR="0012222F" w:rsidRDefault="0012222F">
      <w:pPr>
        <w:rPr>
          <w:rFonts w:hint="eastAsia"/>
        </w:rPr>
      </w:pPr>
    </w:p>
    <w:p w:rsidR="00DE7920" w:rsidRDefault="00DE7920">
      <w:pPr>
        <w:rPr>
          <w:rFonts w:hint="eastAsia"/>
        </w:rPr>
      </w:pPr>
    </w:p>
    <w:p w:rsidR="00DE7920" w:rsidRDefault="00DE7920">
      <w:bookmarkStart w:id="0" w:name="_GoBack"/>
      <w:bookmarkEnd w:id="0"/>
    </w:p>
    <w:p w:rsidR="0012222F" w:rsidRDefault="0012222F"/>
    <w:p w:rsidR="0012222F" w:rsidRDefault="0012222F"/>
    <w:p w:rsidR="005128AD" w:rsidRPr="0012222F" w:rsidRDefault="0012222F">
      <w:pPr>
        <w:rPr>
          <w:rFonts w:ascii="仿宋_GB2312" w:eastAsia="仿宋_GB2312" w:hAnsi="Times New Roman" w:cs="仿宋_GB2312"/>
          <w:sz w:val="28"/>
          <w:szCs w:val="28"/>
        </w:rPr>
      </w:pPr>
      <w:r w:rsidRPr="0012222F">
        <w:rPr>
          <w:rFonts w:ascii="仿宋_GB2312" w:eastAsia="仿宋_GB2312" w:hAnsi="Times New Roman" w:cs="仿宋_GB2312" w:hint="eastAsia"/>
          <w:sz w:val="28"/>
          <w:szCs w:val="28"/>
        </w:rPr>
        <w:t>附件1：</w:t>
      </w:r>
      <w:proofErr w:type="gramStart"/>
      <w:r w:rsidRPr="0012222F">
        <w:rPr>
          <w:rFonts w:ascii="仿宋_GB2312" w:eastAsia="仿宋_GB2312" w:hAnsi="Times New Roman" w:cs="仿宋_GB2312" w:hint="eastAsia"/>
          <w:sz w:val="28"/>
          <w:szCs w:val="28"/>
        </w:rPr>
        <w:t>教务员</w:t>
      </w:r>
      <w:proofErr w:type="gramEnd"/>
      <w:r w:rsidRPr="0012222F">
        <w:rPr>
          <w:rFonts w:ascii="仿宋_GB2312" w:eastAsia="仿宋_GB2312" w:hAnsi="Times New Roman" w:cs="仿宋_GB2312" w:hint="eastAsia"/>
          <w:sz w:val="28"/>
          <w:szCs w:val="28"/>
        </w:rPr>
        <w:t>用户名</w:t>
      </w:r>
    </w:p>
    <w:tbl>
      <w:tblPr>
        <w:tblW w:w="4009" w:type="pct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419"/>
        <w:gridCol w:w="1997"/>
        <w:gridCol w:w="1275"/>
      </w:tblGrid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lastRenderedPageBreak/>
              <w:t>农学院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401@yan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生命科学学院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416@yan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动物科技学院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402@yan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机电学院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417@yan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动物医学院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403@yan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食品学院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418@yan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林学院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404@yan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419@yan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园艺学院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405@yan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水利水电学院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420@yan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资源学院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406@yan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马克思主义学院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421@yan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环境学院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407@yan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文法学院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422@yan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经济学院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408@yan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艺术与体育学院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423@yan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管理学院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409@yan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建筑与城乡规划学院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425@yan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风景园林学院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410@yan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土木工程学院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426@yan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水稻所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411@yan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旅游学院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427@yan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小麦所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412@yan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商学院</w:t>
            </w:r>
          </w:p>
        </w:tc>
        <w:tc>
          <w:tcPr>
            <w:tcW w:w="95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428@yan</w:t>
            </w: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玉米所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413@yan</w:t>
            </w:r>
          </w:p>
        </w:tc>
        <w:tc>
          <w:tcPr>
            <w:tcW w:w="1496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  <w:tc>
          <w:tcPr>
            <w:tcW w:w="956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动物营养研究所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414@yan</w:t>
            </w:r>
          </w:p>
        </w:tc>
        <w:tc>
          <w:tcPr>
            <w:tcW w:w="1496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  <w:tc>
          <w:tcPr>
            <w:tcW w:w="956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</w:tr>
      <w:tr w:rsidR="0012222F" w:rsidRPr="005128AD" w:rsidTr="0012222F">
        <w:tc>
          <w:tcPr>
            <w:tcW w:w="14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理学院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415@yan</w:t>
            </w:r>
          </w:p>
        </w:tc>
        <w:tc>
          <w:tcPr>
            <w:tcW w:w="1496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  <w:tc>
          <w:tcPr>
            <w:tcW w:w="956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</w:tr>
    </w:tbl>
    <w:p w:rsidR="005128AD" w:rsidRDefault="005128AD"/>
    <w:sectPr w:rsidR="005128AD" w:rsidSect="00F2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0A" w:rsidRDefault="00CF450A" w:rsidP="00DC27ED">
      <w:r>
        <w:separator/>
      </w:r>
    </w:p>
  </w:endnote>
  <w:endnote w:type="continuationSeparator" w:id="0">
    <w:p w:rsidR="00CF450A" w:rsidRDefault="00CF450A" w:rsidP="00DC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0A" w:rsidRDefault="00CF450A" w:rsidP="00DC27ED">
      <w:r>
        <w:separator/>
      </w:r>
    </w:p>
  </w:footnote>
  <w:footnote w:type="continuationSeparator" w:id="0">
    <w:p w:rsidR="00CF450A" w:rsidRDefault="00CF450A" w:rsidP="00DC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0254"/>
    <w:multiLevelType w:val="hybridMultilevel"/>
    <w:tmpl w:val="F7F292C8"/>
    <w:lvl w:ilvl="0" w:tplc="352E8F6E">
      <w:start w:val="4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2297C4D"/>
    <w:multiLevelType w:val="hybridMultilevel"/>
    <w:tmpl w:val="252C4D3A"/>
    <w:lvl w:ilvl="0" w:tplc="24AE8ABE">
      <w:start w:val="1"/>
      <w:numFmt w:val="japaneseCounting"/>
      <w:lvlText w:val="（%1）"/>
      <w:lvlJc w:val="left"/>
      <w:pPr>
        <w:ind w:left="1878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7AE15F3C"/>
    <w:multiLevelType w:val="hybridMultilevel"/>
    <w:tmpl w:val="366E6E92"/>
    <w:lvl w:ilvl="0" w:tplc="CB04DDB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F3B"/>
    <w:rsid w:val="0012222F"/>
    <w:rsid w:val="0014424B"/>
    <w:rsid w:val="002F5F3B"/>
    <w:rsid w:val="004F7C2F"/>
    <w:rsid w:val="005128AD"/>
    <w:rsid w:val="005F2DB7"/>
    <w:rsid w:val="00696A64"/>
    <w:rsid w:val="00795945"/>
    <w:rsid w:val="00CF450A"/>
    <w:rsid w:val="00DC27ED"/>
    <w:rsid w:val="00DE7920"/>
    <w:rsid w:val="00E0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F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C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27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27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514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7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150</Words>
  <Characters>857</Characters>
  <Application>Microsoft Office Word</Application>
  <DocSecurity>0</DocSecurity>
  <Lines>7</Lines>
  <Paragraphs>2</Paragraphs>
  <ScaleCrop>false</ScaleCrop>
  <Company> 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zzz</cp:lastModifiedBy>
  <cp:revision>6</cp:revision>
  <dcterms:created xsi:type="dcterms:W3CDTF">2015-09-23T07:40:00Z</dcterms:created>
  <dcterms:modified xsi:type="dcterms:W3CDTF">2016-09-26T02:13:00Z</dcterms:modified>
</cp:coreProperties>
</file>